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C22716" w:rsidP="00C22716" w14:paraId="027A489E" w14:textId="77777777">
      <w:pPr>
        <w:pStyle w:val="Heading1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 </w:instrText>
      </w:r>
      <w:r>
        <w:rPr>
          <w:lang w:val="en-GB"/>
        </w:rPr>
        <w:fldChar w:fldCharType="end"/>
      </w:r>
      <w:r w:rsidRPr="005C6A66">
        <w:rPr>
          <w:lang w:val="en-GB"/>
        </w:rPr>
        <w:t>Installation report</w:t>
      </w:r>
    </w:p>
    <w:p w:rsidR="00C22716" w:rsidRPr="00D865DF" w:rsidP="00C22716" w14:paraId="28409769" w14:textId="77777777">
      <w:pPr>
        <w:rPr>
          <w:lang w:val="en-GB"/>
        </w:rPr>
      </w:pPr>
    </w:p>
    <w:p w:rsidR="00C22716" w:rsidRPr="00B01B6D" w:rsidP="00C22716" w14:paraId="50FD71F6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Instrument installed by </w:t>
      </w:r>
      <w:r w:rsidRPr="006A4EAB">
        <w:rPr>
          <w:rFonts w:ascii="Arial" w:hAnsi="Arial" w:cs="Arial"/>
          <w:color w:val="auto"/>
          <w:sz w:val="20"/>
          <w:szCs w:val="20"/>
          <w:lang w:val="en-GB"/>
        </w:rPr>
        <w:t>(text name clearly)</w:t>
      </w:r>
    </w:p>
    <w:tbl>
      <w:tblPr>
        <w:tblStyle w:val="TableGrid"/>
        <w:tblW w:w="0" w:type="auto"/>
        <w:tblLook w:val="04A0"/>
      </w:tblPr>
      <w:tblGrid>
        <w:gridCol w:w="1980"/>
        <w:gridCol w:w="7651"/>
      </w:tblGrid>
      <w:tr w14:paraId="446A5F97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RPr="00F5364C" w:rsidP="004F477A" w14:paraId="2609BA8B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Distributor name:</w:t>
            </w:r>
          </w:p>
        </w:tc>
        <w:tc>
          <w:tcPr>
            <w:tcW w:w="7651" w:type="dxa"/>
          </w:tcPr>
          <w:p w:rsidR="00C22716" w:rsidRPr="00A90C8E" w:rsidP="004F477A" w14:paraId="5E46279B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14:paraId="15FBCF25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RPr="00F5364C" w:rsidP="004F477A" w14:paraId="3FE20E7B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  <w:r w:rsidRPr="00F5364C">
              <w:rPr>
                <w:rFonts w:ascii="Times New Roman" w:hAnsi="Times New Roman"/>
                <w:sz w:val="24"/>
                <w:lang w:val="en-GB"/>
              </w:rPr>
              <w:t>Technician name:</w:t>
            </w:r>
          </w:p>
        </w:tc>
        <w:tc>
          <w:tcPr>
            <w:tcW w:w="7651" w:type="dxa"/>
          </w:tcPr>
          <w:p w:rsidR="00C22716" w:rsidRPr="00A90C8E" w:rsidP="004F477A" w14:paraId="5E524A5E" w14:textId="77777777">
            <w:pPr>
              <w:spacing w:before="60" w:after="6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C22716" w:rsidRPr="00A90C8E" w:rsidP="00C22716" w14:paraId="78466D7E" w14:textId="77777777">
      <w:pPr>
        <w:rPr>
          <w:rFonts w:ascii="Times New Roman" w:hAnsi="Times New Roman"/>
          <w:sz w:val="24"/>
          <w:lang w:val="en-GB"/>
        </w:rPr>
      </w:pPr>
    </w:p>
    <w:p w:rsidR="00C22716" w:rsidP="00C22716" w14:paraId="40E37DAC" w14:textId="77777777">
      <w:pPr>
        <w:rPr>
          <w:rStyle w:val="Hyperlink"/>
          <w:rFonts w:ascii="Times New Roman" w:hAnsi="Times New Roman"/>
          <w:sz w:val="24"/>
          <w:lang w:val="en-GB"/>
        </w:rPr>
      </w:pPr>
      <w:r w:rsidRPr="00A90C8E">
        <w:rPr>
          <w:rFonts w:ascii="Times New Roman" w:hAnsi="Times New Roman"/>
          <w:sz w:val="24"/>
          <w:lang w:val="en-GB"/>
        </w:rPr>
        <w:t xml:space="preserve">Please read the </w:t>
      </w:r>
      <w:r w:rsidRPr="00702B13">
        <w:rPr>
          <w:rFonts w:ascii="Times New Roman" w:hAnsi="Times New Roman"/>
          <w:sz w:val="24"/>
          <w:lang w:val="en-GB"/>
        </w:rPr>
        <w:t>Installation Chapter</w:t>
      </w:r>
      <w:r w:rsidRPr="00A90C8E">
        <w:rPr>
          <w:rFonts w:ascii="Times New Roman" w:hAnsi="Times New Roman"/>
          <w:sz w:val="24"/>
          <w:lang w:val="en-GB"/>
        </w:rPr>
        <w:t xml:space="preserve"> in the</w:t>
      </w:r>
      <w:r>
        <w:rPr>
          <w:rFonts w:ascii="Times New Roman" w:hAnsi="Times New Roman"/>
          <w:sz w:val="24"/>
          <w:lang w:val="en-GB"/>
        </w:rPr>
        <w:t xml:space="preserve"> I</w:t>
      </w:r>
      <w:r w:rsidRPr="00A90C8E">
        <w:rPr>
          <w:rFonts w:ascii="Times New Roman" w:hAnsi="Times New Roman"/>
          <w:sz w:val="24"/>
          <w:lang w:val="en-GB"/>
        </w:rPr>
        <w:t xml:space="preserve">nstrument </w:t>
      </w:r>
      <w:r w:rsidRPr="00702B13">
        <w:rPr>
          <w:rFonts w:ascii="Times New Roman" w:hAnsi="Times New Roman"/>
          <w:sz w:val="24"/>
          <w:lang w:val="en-GB"/>
        </w:rPr>
        <w:t>User Manual</w:t>
      </w:r>
      <w:r w:rsidRPr="00A90C8E">
        <w:rPr>
          <w:rFonts w:ascii="Times New Roman" w:hAnsi="Times New Roman"/>
          <w:sz w:val="24"/>
          <w:lang w:val="en-GB"/>
        </w:rPr>
        <w:t xml:space="preserve"> carefully. </w:t>
      </w:r>
      <w:r>
        <w:rPr>
          <w:rFonts w:ascii="Times New Roman" w:hAnsi="Times New Roman"/>
          <w:sz w:val="24"/>
          <w:lang w:val="en-GB"/>
        </w:rPr>
        <w:br/>
      </w:r>
      <w:r w:rsidRPr="00A90C8E">
        <w:rPr>
          <w:rFonts w:ascii="Times New Roman" w:hAnsi="Times New Roman"/>
          <w:sz w:val="24"/>
          <w:lang w:val="en-GB"/>
        </w:rPr>
        <w:t xml:space="preserve">Follow the instructions, complete the </w:t>
      </w:r>
      <w:r w:rsidRPr="00A90C8E">
        <w:rPr>
          <w:rFonts w:ascii="Times New Roman" w:hAnsi="Times New Roman"/>
          <w:sz w:val="24"/>
          <w:lang w:val="en-GB"/>
        </w:rPr>
        <w:t>form</w:t>
      </w:r>
      <w:r w:rsidRPr="00A90C8E">
        <w:rPr>
          <w:rFonts w:ascii="Times New Roman" w:hAnsi="Times New Roman"/>
          <w:sz w:val="24"/>
          <w:lang w:val="en-GB"/>
        </w:rPr>
        <w:t xml:space="preserve"> and submit at </w:t>
      </w:r>
      <w:hyperlink r:id="rId4" w:history="1">
        <w:r w:rsidRPr="00A90C8E">
          <w:rPr>
            <w:rStyle w:val="Hyperlink"/>
            <w:rFonts w:ascii="Times New Roman" w:hAnsi="Times New Roman"/>
            <w:sz w:val="24"/>
            <w:lang w:val="en-GB"/>
          </w:rPr>
          <w:t>https://boule.com/service-reports/</w:t>
        </w:r>
      </w:hyperlink>
      <w:r w:rsidRPr="00304E36">
        <w:rPr>
          <w:rStyle w:val="Hyperlink"/>
          <w:rFonts w:ascii="Times New Roman" w:hAnsi="Times New Roman"/>
          <w:b/>
          <w:bCs/>
          <w:sz w:val="24"/>
          <w:u w:val="none"/>
          <w:lang w:val="en-GB"/>
        </w:rPr>
        <w:t xml:space="preserve"> </w:t>
      </w:r>
      <w:r w:rsidRPr="001213E8">
        <w:rPr>
          <w:rStyle w:val="Hyperlink"/>
          <w:rFonts w:ascii="Times New Roman" w:hAnsi="Times New Roman"/>
          <w:color w:val="auto"/>
          <w:sz w:val="24"/>
          <w:u w:val="none"/>
          <w:lang w:val="en-GB"/>
        </w:rPr>
        <w:t xml:space="preserve">or send by mail to </w:t>
      </w:r>
      <w:hyperlink r:id="rId5" w:history="1">
        <w:r w:rsidRPr="002E482D">
          <w:rPr>
            <w:rStyle w:val="Hyperlink"/>
            <w:rFonts w:ascii="Times New Roman" w:hAnsi="Times New Roman"/>
            <w:sz w:val="24"/>
            <w:lang w:val="en-GB"/>
          </w:rPr>
          <w:t>service@boule.com</w:t>
        </w:r>
      </w:hyperlink>
    </w:p>
    <w:p w:rsidR="00C22716" w:rsidRPr="00A90C8E" w:rsidP="00C22716" w14:paraId="725915E9" w14:textId="77777777">
      <w:pPr>
        <w:rPr>
          <w:rFonts w:ascii="Times New Roman" w:hAnsi="Times New Roman"/>
          <w:sz w:val="24"/>
          <w:lang w:val="en-GB"/>
        </w:rPr>
      </w:pPr>
    </w:p>
    <w:p w:rsidR="00C22716" w:rsidRPr="000839EA" w:rsidP="00C22716" w14:paraId="5EAA7119" w14:textId="77777777">
      <w:pPr>
        <w:rPr>
          <w:rFonts w:ascii="Times New Roman" w:hAnsi="Times New Roman"/>
          <w:i/>
          <w:iCs/>
          <w:sz w:val="22"/>
          <w:szCs w:val="22"/>
          <w:lang w:val="en-GB"/>
        </w:rPr>
      </w:pPr>
      <w:r w:rsidRPr="000839EA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 xml:space="preserve">Ensure that all fields in the form are completed! 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t>Do not leave any blank boxes, stretch out what is not to be filled in. You can also write N/A (not applicable).</w:t>
      </w:r>
      <w:r w:rsidRPr="00A87189">
        <w:rPr>
          <w:rFonts w:ascii="Times New Roman" w:hAnsi="Times New Roman"/>
          <w:b/>
          <w:bCs/>
          <w:i/>
          <w:iCs/>
          <w:sz w:val="22"/>
          <w:szCs w:val="22"/>
          <w:lang w:val="en-GB"/>
        </w:rPr>
        <w:cr/>
      </w:r>
    </w:p>
    <w:p w:rsidR="00C22716" w:rsidRPr="00B01B6D" w:rsidP="00C22716" w14:paraId="4BC1A3D3" w14:textId="77777777">
      <w:pPr>
        <w:pStyle w:val="Heading2"/>
        <w:rPr>
          <w:rFonts w:ascii="Arial" w:hAnsi="Arial" w:cs="Arial"/>
          <w:b/>
          <w:bCs/>
          <w:i/>
          <w:iCs/>
          <w:color w:val="auto"/>
          <w:sz w:val="28"/>
          <w:szCs w:val="28"/>
          <w:lang w:val="en-GB"/>
        </w:rPr>
      </w:pPr>
      <w:r w:rsidRPr="00B01B6D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Installation of instrument</w:t>
      </w:r>
    </w:p>
    <w:p w:rsidR="00C22716" w:rsidP="00C22716" w14:paraId="5EB6A407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7D172A09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P="004F477A" w14:paraId="1FBF7A3C" w14:textId="77777777">
            <w:pPr>
              <w:spacing w:before="60" w:after="60"/>
              <w:rPr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Installation date:</w:t>
            </w:r>
          </w:p>
        </w:tc>
        <w:tc>
          <w:tcPr>
            <w:tcW w:w="7087" w:type="dxa"/>
          </w:tcPr>
          <w:p w:rsidR="00C22716" w:rsidP="004F477A" w14:paraId="0FC11389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C22716" w:rsidP="00C22716" w14:paraId="7CB48F1B" w14:textId="77777777">
      <w:pPr>
        <w:rPr>
          <w:lang w:val="en-GB"/>
        </w:rPr>
      </w:pPr>
    </w:p>
    <w:p w:rsidR="00C22716" w:rsidRPr="0020129B" w:rsidP="00C22716" w14:paraId="35E2F81E" w14:textId="77777777">
      <w:pPr>
        <w:rPr>
          <w:b/>
          <w:bCs/>
          <w:lang w:val="en-GB"/>
        </w:rPr>
      </w:pPr>
      <w:r w:rsidRPr="0020129B">
        <w:rPr>
          <w:rFonts w:ascii="Times New Roman" w:hAnsi="Times New Roman"/>
          <w:b/>
          <w:bCs/>
          <w:sz w:val="24"/>
        </w:rPr>
        <w:t>Instrument</w:t>
      </w:r>
    </w:p>
    <w:tbl>
      <w:tblPr>
        <w:tblStyle w:val="TableGrid"/>
        <w:tblW w:w="0" w:type="auto"/>
        <w:tblLook w:val="04A0"/>
      </w:tblPr>
      <w:tblGrid>
        <w:gridCol w:w="1980"/>
        <w:gridCol w:w="7087"/>
      </w:tblGrid>
      <w:tr w14:paraId="4D2925E5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P="004F477A" w14:paraId="5F5573BC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Serial number:</w:t>
            </w:r>
          </w:p>
        </w:tc>
        <w:tc>
          <w:tcPr>
            <w:tcW w:w="7087" w:type="dxa"/>
          </w:tcPr>
          <w:p w:rsidR="00C22716" w:rsidP="004F477A" w14:paraId="6C45CF28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C22716" w:rsidP="00C22716" w14:paraId="3E9F9F7A" w14:textId="77777777">
      <w:pPr>
        <w:rPr>
          <w:lang w:val="en-GB"/>
        </w:rPr>
      </w:pPr>
    </w:p>
    <w:p w:rsidR="00C22716" w:rsidRPr="0020129B" w:rsidP="00C22716" w14:paraId="0CB5EAA2" w14:textId="77777777">
      <w:pPr>
        <w:rPr>
          <w:rFonts w:ascii="Times New Roman" w:hAnsi="Times New Roman"/>
          <w:b/>
          <w:bCs/>
          <w:sz w:val="24"/>
        </w:rPr>
      </w:pPr>
      <w:r w:rsidRPr="0020129B">
        <w:rPr>
          <w:rFonts w:ascii="Times New Roman" w:hAnsi="Times New Roman"/>
          <w:b/>
          <w:bCs/>
          <w:sz w:val="24"/>
        </w:rPr>
        <w:t>Reagents</w:t>
      </w:r>
    </w:p>
    <w:tbl>
      <w:tblPr>
        <w:tblStyle w:val="TableGrid"/>
        <w:tblW w:w="0" w:type="auto"/>
        <w:tblLook w:val="04A0"/>
      </w:tblPr>
      <w:tblGrid>
        <w:gridCol w:w="1980"/>
        <w:gridCol w:w="2551"/>
        <w:gridCol w:w="1560"/>
        <w:gridCol w:w="2976"/>
      </w:tblGrid>
      <w:tr w14:paraId="06124C23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P="004F477A" w14:paraId="39F6FE2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C22716" w:rsidP="004F477A" w14:paraId="537FF115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C22716" w:rsidP="004F477A" w14:paraId="6E509C33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C22716" w:rsidP="004F477A" w14:paraId="25854E1C" w14:textId="77777777">
            <w:pPr>
              <w:spacing w:before="60" w:after="60"/>
              <w:rPr>
                <w:lang w:val="en-GB"/>
              </w:rPr>
            </w:pPr>
          </w:p>
        </w:tc>
      </w:tr>
      <w:tr w14:paraId="48C0952D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P="004F477A" w14:paraId="06FF8487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C22716" w:rsidP="004F477A" w14:paraId="138BF029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C22716" w:rsidP="004F477A" w14:paraId="7A890273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C22716" w:rsidP="004F477A" w14:paraId="752FE066" w14:textId="77777777">
            <w:pPr>
              <w:spacing w:before="60" w:after="60"/>
              <w:rPr>
                <w:lang w:val="en-GB"/>
              </w:rPr>
            </w:pPr>
          </w:p>
        </w:tc>
      </w:tr>
      <w:tr w14:paraId="3C73EB8D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P="004F477A" w14:paraId="1F27BD63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C22716" w:rsidP="004F477A" w14:paraId="529930D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C22716" w:rsidP="004F477A" w14:paraId="59F48D70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C22716" w:rsidP="004F477A" w14:paraId="15E2E4E5" w14:textId="77777777">
            <w:pPr>
              <w:spacing w:before="60" w:after="60"/>
              <w:rPr>
                <w:lang w:val="en-GB"/>
              </w:rPr>
            </w:pPr>
          </w:p>
        </w:tc>
      </w:tr>
      <w:tr w14:paraId="5B9CFBBC" w14:textId="77777777" w:rsidTr="004F477A">
        <w:tblPrEx>
          <w:tblW w:w="0" w:type="auto"/>
          <w:tblLook w:val="04A0"/>
        </w:tblPrEx>
        <w:tc>
          <w:tcPr>
            <w:tcW w:w="1980" w:type="dxa"/>
          </w:tcPr>
          <w:p w:rsidR="00C22716" w:rsidP="004F477A" w14:paraId="46204934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Lot number:</w:t>
            </w:r>
          </w:p>
        </w:tc>
        <w:tc>
          <w:tcPr>
            <w:tcW w:w="2551" w:type="dxa"/>
          </w:tcPr>
          <w:p w:rsidR="00C22716" w:rsidP="004F477A" w14:paraId="5FA52695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1560" w:type="dxa"/>
          </w:tcPr>
          <w:p w:rsidR="00C22716" w:rsidP="004F477A" w14:paraId="5DC60209" w14:textId="77777777">
            <w:pPr>
              <w:spacing w:before="60" w:after="60"/>
              <w:rPr>
                <w:lang w:val="en-GB"/>
              </w:rPr>
            </w:pPr>
            <w:r w:rsidRPr="006B1932">
              <w:rPr>
                <w:rFonts w:ascii="Times New Roman" w:hAnsi="Times New Roman"/>
                <w:sz w:val="24"/>
                <w:lang w:val="en-GB"/>
              </w:rPr>
              <w:t>Exp. Date</w:t>
            </w:r>
            <w:r>
              <w:rPr>
                <w:rFonts w:ascii="Times New Roman" w:hAnsi="Times New Roman"/>
                <w:sz w:val="24"/>
                <w:lang w:val="en-GB"/>
              </w:rPr>
              <w:t>:</w:t>
            </w:r>
          </w:p>
        </w:tc>
        <w:tc>
          <w:tcPr>
            <w:tcW w:w="2976" w:type="dxa"/>
          </w:tcPr>
          <w:p w:rsidR="00C22716" w:rsidP="004F477A" w14:paraId="1049004B" w14:textId="77777777">
            <w:pPr>
              <w:spacing w:before="60" w:after="60"/>
              <w:rPr>
                <w:lang w:val="en-GB"/>
              </w:rPr>
            </w:pPr>
          </w:p>
        </w:tc>
      </w:tr>
    </w:tbl>
    <w:p w:rsidR="00C22716" w:rsidP="00C22716" w14:paraId="307247DF" w14:textId="77777777">
      <w:pPr>
        <w:rPr>
          <w:lang w:val="en-GB"/>
        </w:rPr>
      </w:pPr>
    </w:p>
    <w:p w:rsidR="00C22716" w:rsidP="00C22716" w14:paraId="2B3BF10F" w14:textId="77777777">
      <w:pPr>
        <w:rPr>
          <w:lang w:val="en-GB"/>
        </w:rPr>
      </w:pPr>
    </w:p>
    <w:p w:rsidR="00C22716" w:rsidRPr="001523CB" w:rsidP="00C22716" w14:paraId="359B8505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Follow the installation steps in the user manual</w:t>
      </w:r>
      <w:r>
        <w:rPr>
          <w:rFonts w:ascii="Times New Roman" w:hAnsi="Times New Roman"/>
          <w:sz w:val="24"/>
        </w:rPr>
        <w:t>.</w:t>
      </w:r>
    </w:p>
    <w:p w:rsidR="00C22716" w:rsidP="00C22716" w14:paraId="2A4AEFFA" w14:textId="77777777"/>
    <w:p w:rsidR="00C22716" w:rsidP="00C22716" w14:paraId="17E51786" w14:textId="77777777"/>
    <w:p w:rsidR="00C22716" w:rsidP="00C22716" w14:paraId="4AC43104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8"/>
      </w:tblGrid>
      <w:tr w14:paraId="439720E5" w14:textId="77777777" w:rsidTr="004F477A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68" w:type="dxa"/>
            <w:tcBorders>
              <w:bottom w:val="nil"/>
            </w:tcBorders>
          </w:tcPr>
          <w:p w:rsidR="00C22716" w:rsidRPr="00887854" w:rsidP="004F477A" w14:paraId="63994F47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87854">
              <w:rPr>
                <w:rFonts w:ascii="Times New Roman" w:hAnsi="Times New Roman"/>
                <w:b/>
                <w:bCs/>
                <w:sz w:val="24"/>
              </w:rPr>
              <w:t>Comments</w:t>
            </w:r>
            <w:r w:rsidRPr="00887854">
              <w:rPr>
                <w:rFonts w:ascii="Times New Roman" w:hAnsi="Times New Roman"/>
                <w:sz w:val="24"/>
              </w:rPr>
              <w:t xml:space="preserve"> </w:t>
            </w:r>
            <w:r w:rsidRPr="00887854">
              <w:rPr>
                <w:rFonts w:ascii="Times New Roman" w:hAnsi="Times New Roman"/>
                <w:szCs w:val="20"/>
              </w:rPr>
              <w:t>(optional)</w:t>
            </w:r>
            <w:r w:rsidRPr="0088785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C22716" w:rsidRPr="00887854" w:rsidP="004F477A" w14:paraId="0B83350E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7DD83AB9" w14:textId="77777777" w:rsidTr="004F477A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C22716" w:rsidRPr="00887854" w:rsidP="004F477A" w14:paraId="17D5BD9F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14:paraId="3D345E9D" w14:textId="77777777" w:rsidTr="004F477A">
        <w:tblPrEx>
          <w:tblW w:w="0" w:type="auto"/>
          <w:tblLook w:val="04A0"/>
        </w:tblPrEx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2716" w:rsidRPr="00887854" w:rsidP="004F477A" w14:paraId="6B51D3B9" w14:textId="7777777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22716" w:rsidP="00C22716" w14:paraId="1D1E70FF" w14:textId="77777777">
      <w:pPr>
        <w:rPr>
          <w:rFonts w:ascii="Times New Roman" w:hAnsi="Times New Roman"/>
          <w:sz w:val="24"/>
        </w:rPr>
      </w:pPr>
    </w:p>
    <w:p w:rsidR="00C22716" w:rsidRPr="001523CB" w:rsidP="00C22716" w14:paraId="33E1B6D0" w14:textId="77777777">
      <w:pPr>
        <w:rPr>
          <w:rFonts w:ascii="Times New Roman" w:hAnsi="Times New Roman"/>
          <w:sz w:val="24"/>
        </w:rPr>
      </w:pPr>
    </w:p>
    <w:p w:rsidR="00C22716" w:rsidRPr="001523CB" w:rsidP="00C22716" w14:paraId="752F0AAC" w14:textId="77777777">
      <w:pPr>
        <w:rPr>
          <w:rFonts w:ascii="Times New Roman" w:hAnsi="Times New Roman"/>
          <w:sz w:val="24"/>
        </w:rPr>
      </w:pPr>
    </w:p>
    <w:p w:rsidR="00C22716" w:rsidRPr="001523CB" w:rsidP="00C22716" w14:paraId="28B962C5" w14:textId="77777777">
      <w:pPr>
        <w:rPr>
          <w:rFonts w:ascii="Times New Roman" w:hAnsi="Times New Roman"/>
          <w:sz w:val="24"/>
        </w:rPr>
      </w:pPr>
      <w:r w:rsidRPr="001523CB">
        <w:rPr>
          <w:rFonts w:ascii="Times New Roman" w:hAnsi="Times New Roman"/>
          <w:sz w:val="24"/>
        </w:rPr>
        <w:t>The instrument has been successfully installed and is functional for use:</w:t>
      </w:r>
    </w:p>
    <w:p w:rsidR="00C22716" w:rsidP="00C22716" w14:paraId="6B0EE3D3" w14:textId="77777777"/>
    <w:p w:rsidR="00C22716" w:rsidP="00C22716" w14:paraId="354701B3" w14:textId="77777777"/>
    <w:p w:rsidR="00C22716" w:rsidP="00C22716" w14:paraId="0019072C" w14:textId="77777777"/>
    <w:p w:rsidR="00C22716" w:rsidP="00C22716" w14:paraId="5B34DFFA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14:paraId="799EA345" w14:textId="77777777" w:rsidTr="004F47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5" w:type="dxa"/>
            <w:tcBorders>
              <w:bottom w:val="single" w:sz="4" w:space="0" w:color="auto"/>
            </w:tcBorders>
          </w:tcPr>
          <w:p w:rsidR="00C22716" w:rsidP="004F477A" w14:paraId="16814E1E" w14:textId="77777777"/>
        </w:tc>
      </w:tr>
      <w:tr w14:paraId="225AFF13" w14:textId="77777777" w:rsidTr="004F477A">
        <w:tblPrEx>
          <w:tblW w:w="0" w:type="auto"/>
          <w:tblLook w:val="04A0"/>
        </w:tblPrEx>
        <w:tc>
          <w:tcPr>
            <w:tcW w:w="4395" w:type="dxa"/>
            <w:tcBorders>
              <w:top w:val="single" w:sz="4" w:space="0" w:color="auto"/>
            </w:tcBorders>
          </w:tcPr>
          <w:p w:rsidR="00C22716" w:rsidRPr="00E32A3E" w:rsidP="004F477A" w14:paraId="55EA8E1E" w14:textId="77777777">
            <w:pPr>
              <w:rPr>
                <w:rFonts w:ascii="Times New Roman" w:hAnsi="Times New Roman"/>
                <w:sz w:val="24"/>
              </w:rPr>
            </w:pPr>
            <w:r w:rsidRPr="00E32A3E">
              <w:rPr>
                <w:rFonts w:ascii="Times New Roman" w:hAnsi="Times New Roman"/>
                <w:sz w:val="24"/>
              </w:rPr>
              <w:t>Signature technician</w:t>
            </w:r>
          </w:p>
        </w:tc>
      </w:tr>
    </w:tbl>
    <w:p w:rsidR="00C22716" w:rsidRPr="006F6F5E" w:rsidP="00C22716" w14:paraId="17F83E24" w14:textId="77777777">
      <w:pPr>
        <w:rPr>
          <w:sz w:val="8"/>
          <w:szCs w:val="8"/>
        </w:rPr>
      </w:pPr>
    </w:p>
    <w:p w:rsidR="00C9132A" w:rsidRPr="00C22716" w:rsidP="00C22716" w14:paraId="2113D5AD" w14:textId="27E38B4D"/>
    <w:sectPr w:rsidSect="0085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720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-Semi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Gilroy-Regular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490A6B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10032" w:type="dxa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5469"/>
      <w:gridCol w:w="1450"/>
      <w:gridCol w:w="1450"/>
      <w:gridCol w:w="1663"/>
    </w:tblGrid>
    <w:tr w14:paraId="34043F0C" w14:textId="77777777" w:rsidTr="00EC4A3F">
      <w:tblPrEx>
        <w:tblW w:w="10032" w:type="dxa"/>
        <w:tblInd w:w="-17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5469" w:type="dxa"/>
          <w:vMerge w:val="restart"/>
          <w:vAlign w:val="bottom"/>
        </w:tcPr>
        <w:p w:rsidR="00546899" w:rsidRPr="00AD3E5C" w:rsidP="00546899" w14:paraId="2D978295" w14:textId="77777777">
          <w:pPr>
            <w:tabs>
              <w:tab w:val="center" w:pos="4536"/>
              <w:tab w:val="left" w:pos="4770"/>
              <w:tab w:val="right" w:pos="9072"/>
            </w:tabs>
            <w:rPr>
              <w:sz w:val="18"/>
              <w:szCs w:val="18"/>
              <w:lang w:val="sv-SE"/>
            </w:rPr>
          </w:pPr>
          <w:r w:rsidRPr="00AD3E5C">
            <w:rPr>
              <w:rFonts w:ascii="Gilroy-SemiBold" w:hAnsi="Gilroy-SemiBold"/>
              <w:b/>
              <w:bCs/>
              <w:sz w:val="18"/>
              <w:szCs w:val="18"/>
              <w:lang w:val="sv-SE"/>
            </w:rPr>
            <w:t>Boule Medical AB</w:t>
          </w:r>
          <w:r w:rsidRPr="00AD3E5C">
            <w:rPr>
              <w:sz w:val="18"/>
              <w:szCs w:val="18"/>
              <w:lang w:val="sv-SE"/>
            </w:rPr>
            <w:t xml:space="preserve"> </w:t>
          </w:r>
        </w:p>
        <w:p w:rsidR="00546899" w:rsidRPr="00AD3E5C" w:rsidP="00546899" w14:paraId="28795397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ascii="Gilroy-Regular" w:hAnsi="Gilroy-Regular"/>
              <w:sz w:val="18"/>
              <w:szCs w:val="18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Domnarvsgatan 4</w:t>
          </w:r>
        </w:p>
        <w:p w:rsidR="00546899" w:rsidRPr="00AD3E5C" w:rsidP="00546899" w14:paraId="518889F1" w14:textId="77777777">
          <w:pPr>
            <w:tabs>
              <w:tab w:val="center" w:pos="4536"/>
              <w:tab w:val="left" w:pos="4770"/>
              <w:tab w:val="right" w:pos="9072"/>
            </w:tabs>
            <w:rPr>
              <w:rFonts w:cs="Arial"/>
              <w:spacing w:val="2"/>
              <w:sz w:val="16"/>
              <w:szCs w:val="16"/>
              <w:lang w:val="sv-SE"/>
            </w:rPr>
          </w:pPr>
          <w:r w:rsidRPr="00AD3E5C">
            <w:rPr>
              <w:rFonts w:ascii="Gilroy-Regular" w:hAnsi="Gilroy-Regular"/>
              <w:sz w:val="18"/>
              <w:szCs w:val="18"/>
              <w:lang w:val="sv-SE"/>
            </w:rPr>
            <w:t>SE-163 53 Spånga, Sweden</w:t>
          </w:r>
        </w:p>
      </w:tc>
      <w:tc>
        <w:tcPr>
          <w:tcW w:w="1450" w:type="dxa"/>
        </w:tcPr>
        <w:p w:rsidR="00546899" w:rsidRPr="00AD3E5C" w:rsidP="00546899" w14:paraId="7E20C454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T_RegistrationNumber \* MERGEFORMAT  </w:instrText>
          </w:r>
          <w:r>
            <w:rPr>
              <w:sz w:val="16"/>
              <w:szCs w:val="16"/>
            </w:rPr>
            <w:fldChar w:fldCharType="separate"/>
          </w:r>
          <w:r w:rsidRPr="00AD3E5C">
            <w:rPr>
              <w:sz w:val="16"/>
              <w:szCs w:val="16"/>
              <w:lang w:val="sv-SE"/>
            </w:rPr>
            <w:t>BL10854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450" w:type="dxa"/>
        </w:tcPr>
        <w:p w:rsidR="00546899" w:rsidRPr="00AD3E5C" w:rsidP="00546899" w14:paraId="4A18CC4B" w14:textId="77777777">
          <w:pPr>
            <w:pStyle w:val="Header"/>
            <w:jc w:val="right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</w:rPr>
            <w:fldChar w:fldCharType="begin"/>
          </w:r>
          <w:r w:rsidRPr="00AD3E5C">
            <w:rPr>
              <w:sz w:val="16"/>
              <w:szCs w:val="16"/>
              <w:lang w:val="sv-SE"/>
            </w:rPr>
            <w:instrText xml:space="preserve"> DOCPROPERTY C_DocumentNumber \* MERGEFORMAT 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663" w:type="dxa"/>
          <w:vAlign w:val="bottom"/>
        </w:tcPr>
        <w:p w:rsidR="00546899" w:rsidRPr="006A2637" w:rsidP="00546899" w14:paraId="346223CD" w14:textId="77777777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Page</w:t>
          </w:r>
        </w:p>
      </w:tc>
    </w:tr>
    <w:tr w14:paraId="10D0C5E3" w14:textId="77777777" w:rsidTr="00EC4A3F">
      <w:tblPrEx>
        <w:tblW w:w="10032" w:type="dxa"/>
        <w:tblInd w:w="-176" w:type="dxa"/>
        <w:tblLook w:val="01E0"/>
      </w:tblPrEx>
      <w:tc>
        <w:tcPr>
          <w:tcW w:w="5469" w:type="dxa"/>
          <w:vMerge/>
        </w:tcPr>
        <w:p w:rsidR="00546899" w:rsidRPr="006A2637" w:rsidP="00546899" w14:paraId="21F38574" w14:textId="77777777">
          <w:pPr>
            <w:pStyle w:val="Header"/>
            <w:tabs>
              <w:tab w:val="left" w:pos="4770"/>
            </w:tabs>
            <w:rPr>
              <w:i/>
              <w:sz w:val="14"/>
              <w:szCs w:val="14"/>
            </w:rPr>
          </w:pPr>
        </w:p>
      </w:tc>
      <w:tc>
        <w:tcPr>
          <w:tcW w:w="1450" w:type="dxa"/>
        </w:tcPr>
        <w:p w:rsidR="00546899" w:rsidP="00546899" w14:paraId="165381AB" w14:textId="77777777">
          <w:pPr>
            <w:pStyle w:val="Header"/>
            <w:jc w:val="right"/>
            <w:rPr>
              <w:sz w:val="16"/>
              <w:szCs w:val="16"/>
            </w:rPr>
          </w:pPr>
        </w:p>
      </w:tc>
      <w:tc>
        <w:tcPr>
          <w:tcW w:w="1450" w:type="dxa"/>
        </w:tcPr>
        <w:p w:rsidR="00546899" w:rsidRPr="00854621" w:rsidP="00546899" w14:paraId="1CA23E63" w14:textId="77777777">
          <w:pPr>
            <w:pStyle w:val="Header"/>
            <w:jc w:val="right"/>
            <w:rPr>
              <w:rStyle w:val="PageNumber"/>
              <w:sz w:val="16"/>
              <w:szCs w:val="16"/>
            </w:rPr>
          </w:pPr>
        </w:p>
      </w:tc>
      <w:tc>
        <w:tcPr>
          <w:tcW w:w="1663" w:type="dxa"/>
        </w:tcPr>
        <w:p w:rsidR="00546899" w:rsidRPr="006A2637" w:rsidP="00546899" w14:paraId="17401776" w14:textId="77777777">
          <w:pPr>
            <w:pStyle w:val="Header"/>
            <w:jc w:val="right"/>
            <w:rPr>
              <w:sz w:val="16"/>
              <w:szCs w:val="16"/>
            </w:rPr>
          </w:pP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PAGE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  <w:r w:rsidRPr="006A2637">
            <w:rPr>
              <w:rStyle w:val="PageNumber"/>
              <w:sz w:val="16"/>
              <w:szCs w:val="16"/>
            </w:rPr>
            <w:t>/</w:t>
          </w:r>
          <w:r w:rsidRPr="00854621">
            <w:rPr>
              <w:rStyle w:val="PageNumber"/>
              <w:sz w:val="16"/>
              <w:szCs w:val="16"/>
            </w:rPr>
            <w:fldChar w:fldCharType="begin"/>
          </w:r>
          <w:r w:rsidRPr="006A2637">
            <w:rPr>
              <w:rStyle w:val="PageNumber"/>
              <w:sz w:val="16"/>
              <w:szCs w:val="16"/>
            </w:rPr>
            <w:instrText xml:space="preserve"> NUMPAGES </w:instrText>
          </w:r>
          <w:r w:rsidRPr="00854621">
            <w:rPr>
              <w:rStyle w:val="PageNumber"/>
              <w:sz w:val="16"/>
              <w:szCs w:val="16"/>
            </w:rPr>
            <w:fldChar w:fldCharType="separate"/>
          </w:r>
          <w:r w:rsidRPr="006A2637">
            <w:rPr>
              <w:rStyle w:val="PageNumber"/>
              <w:sz w:val="16"/>
              <w:szCs w:val="16"/>
            </w:rPr>
            <w:t>1</w:t>
          </w:r>
          <w:r w:rsidRPr="00854621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803628" w:rsidRPr="00D36FCA" w:rsidP="000737B5" w14:paraId="063C8AC4" w14:textId="77777777">
    <w:pPr>
      <w:pStyle w:val="Footer"/>
      <w:rPr>
        <w:rFonts w:ascii="Times New Roman" w:hAnsi="Times New Roman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04D5200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225C5A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015" w:rsidRPr="006475CB" w:rsidP="001E5015" w14:paraId="7410E054" w14:textId="77777777">
    <w:pPr>
      <w:pStyle w:val="Header"/>
      <w:tabs>
        <w:tab w:val="left" w:pos="3765"/>
        <w:tab w:val="clear" w:pos="8640"/>
        <w:tab w:val="right" w:pos="8647"/>
      </w:tabs>
      <w:ind w:left="-426" w:right="426"/>
      <w:rPr>
        <w:rFonts w:ascii="Gilroy" w:hAnsi="Gilroy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427355</wp:posOffset>
              </wp:positionV>
              <wp:extent cx="621982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322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0288" from="0,33.65pt" to="489.75pt,33.65pt" fillcolor="this" stroked="t" strokecolor="#03223a" strokeweight="2.25pt">
              <w10:wrap anchorx="margin"/>
            </v:line>
          </w:pict>
        </mc:Fallback>
      </mc:AlternateContent>
    </w:r>
    <w:r w:rsidRPr="00E87D1B">
      <w:rPr>
        <w:rFonts w:ascii="Gilroy" w:hAnsi="Gilroy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-127000</wp:posOffset>
              </wp:positionV>
              <wp:extent cx="1571625" cy="495300"/>
              <wp:effectExtent l="0" t="0" r="9525" b="0"/>
              <wp:wrapSquare wrapText="bothSides"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5015" w:rsidRPr="00E87D1B" w:rsidP="001E5015" w14:textId="77777777">
                          <w:pPr>
                            <w:ind w:right="33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79855" cy="372110"/>
                                <wp:effectExtent l="0" t="0" r="0" b="8890"/>
                                <wp:docPr id="870523856" name="Picture 2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0523856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9855" cy="372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123.75pt;height:39pt;margin-top:-10pt;margin-left:367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1E5015" w:rsidRPr="00E87D1B" w:rsidP="001E5015" w14:paraId="384536F3" w14:textId="77777777">
                    <w:pPr>
                      <w:ind w:right="332"/>
                    </w:pPr>
                    <w:drawing>
                      <wp:inline distT="0" distB="0" distL="0" distR="0">
                        <wp:extent cx="1379855" cy="372110"/>
                        <wp:effectExtent l="0" t="0" r="0" b="8890"/>
                        <wp:docPr id="1082126750" name="Picture 23" descr="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2126750" name="Picture 1" descr="Logo&#10;&#10;Description automatically generated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9855" cy="372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ilroy" w:hAnsi="Gilroy"/>
      </w:rPr>
      <w:tab/>
    </w:r>
    <w:r w:rsidRPr="00E87D1B">
      <w:rPr>
        <w:rFonts w:ascii="Gilroy" w:hAnsi="Gilroy"/>
      </w:rPr>
      <w:tab/>
    </w:r>
  </w:p>
  <w:p w:rsidR="001E5015" w:rsidP="001E5015" w14:paraId="467AECE7" w14:textId="77777777">
    <w:pPr>
      <w:pStyle w:val="Header"/>
      <w:tabs>
        <w:tab w:val="clear" w:pos="8640"/>
        <w:tab w:val="right" w:pos="8647"/>
      </w:tabs>
      <w:ind w:right="426"/>
    </w:pPr>
    <w:r>
      <w:t>www.boule.com</w:t>
    </w:r>
  </w:p>
  <w:p w:rsidR="001E5015" w:rsidRPr="005B439E" w:rsidP="001E5015" w14:paraId="74DF3374" w14:textId="77777777">
    <w:pPr>
      <w:pStyle w:val="Header"/>
      <w:tabs>
        <w:tab w:val="clear" w:pos="8640"/>
        <w:tab w:val="right" w:pos="8647"/>
      </w:tabs>
      <w:ind w:right="426"/>
    </w:pPr>
  </w:p>
  <w:p w:rsidR="00803628" w:rsidRPr="00854621" w14:paraId="5087E589" w14:textId="77777777">
    <w:pPr>
      <w:pStyle w:val="Header"/>
      <w:rPr>
        <w:sz w:val="16"/>
        <w:szCs w:val="16"/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25D" w14:paraId="6E1000A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A"/>
    <w:rsid w:val="000737B5"/>
    <w:rsid w:val="000839EA"/>
    <w:rsid w:val="000C4B0F"/>
    <w:rsid w:val="001213E8"/>
    <w:rsid w:val="001523CB"/>
    <w:rsid w:val="00164DDF"/>
    <w:rsid w:val="00182613"/>
    <w:rsid w:val="001C48CC"/>
    <w:rsid w:val="001D325D"/>
    <w:rsid w:val="001E5015"/>
    <w:rsid w:val="0020129B"/>
    <w:rsid w:val="00204038"/>
    <w:rsid w:val="00234F13"/>
    <w:rsid w:val="00240656"/>
    <w:rsid w:val="002D2DDF"/>
    <w:rsid w:val="002E482D"/>
    <w:rsid w:val="00304E36"/>
    <w:rsid w:val="00323274"/>
    <w:rsid w:val="00367117"/>
    <w:rsid w:val="0037235E"/>
    <w:rsid w:val="003E0C3A"/>
    <w:rsid w:val="00424CDC"/>
    <w:rsid w:val="004B6DA3"/>
    <w:rsid w:val="004F477A"/>
    <w:rsid w:val="00535E65"/>
    <w:rsid w:val="00546899"/>
    <w:rsid w:val="0055328E"/>
    <w:rsid w:val="005656E7"/>
    <w:rsid w:val="00587815"/>
    <w:rsid w:val="0059475C"/>
    <w:rsid w:val="005973F2"/>
    <w:rsid w:val="005B439E"/>
    <w:rsid w:val="005C08B2"/>
    <w:rsid w:val="005C6A66"/>
    <w:rsid w:val="005E73AE"/>
    <w:rsid w:val="006475CB"/>
    <w:rsid w:val="006708A7"/>
    <w:rsid w:val="0068272B"/>
    <w:rsid w:val="00684238"/>
    <w:rsid w:val="00690F07"/>
    <w:rsid w:val="00692D81"/>
    <w:rsid w:val="006973FB"/>
    <w:rsid w:val="006A2637"/>
    <w:rsid w:val="006A4EAB"/>
    <w:rsid w:val="006B1932"/>
    <w:rsid w:val="006B333D"/>
    <w:rsid w:val="006C1F79"/>
    <w:rsid w:val="006D2ADB"/>
    <w:rsid w:val="006F6F5E"/>
    <w:rsid w:val="007018B0"/>
    <w:rsid w:val="00702B13"/>
    <w:rsid w:val="0071043A"/>
    <w:rsid w:val="00743FD1"/>
    <w:rsid w:val="00764F31"/>
    <w:rsid w:val="007D5F3C"/>
    <w:rsid w:val="007E4F53"/>
    <w:rsid w:val="00803628"/>
    <w:rsid w:val="00837785"/>
    <w:rsid w:val="00854621"/>
    <w:rsid w:val="0085710D"/>
    <w:rsid w:val="00857C8C"/>
    <w:rsid w:val="00887854"/>
    <w:rsid w:val="008A4FF3"/>
    <w:rsid w:val="008C2A5A"/>
    <w:rsid w:val="0094696C"/>
    <w:rsid w:val="009F44D4"/>
    <w:rsid w:val="00A32373"/>
    <w:rsid w:val="00A87189"/>
    <w:rsid w:val="00A90C8E"/>
    <w:rsid w:val="00AA60D3"/>
    <w:rsid w:val="00AB1054"/>
    <w:rsid w:val="00AB4362"/>
    <w:rsid w:val="00AC13B6"/>
    <w:rsid w:val="00AC3712"/>
    <w:rsid w:val="00AD3E5C"/>
    <w:rsid w:val="00B01B6D"/>
    <w:rsid w:val="00B149ED"/>
    <w:rsid w:val="00B730F1"/>
    <w:rsid w:val="00BA3A6C"/>
    <w:rsid w:val="00C22716"/>
    <w:rsid w:val="00C56B8A"/>
    <w:rsid w:val="00C85C2C"/>
    <w:rsid w:val="00C9132A"/>
    <w:rsid w:val="00D36FCA"/>
    <w:rsid w:val="00D84136"/>
    <w:rsid w:val="00D865DF"/>
    <w:rsid w:val="00E32A3E"/>
    <w:rsid w:val="00E87D1B"/>
    <w:rsid w:val="00EF4F0E"/>
    <w:rsid w:val="00F15E40"/>
    <w:rsid w:val="00F5364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C8BCFB"/>
  <w15:chartTrackingRefBased/>
  <w15:docId w15:val="{B41D2C21-9BA0-4EDE-81F1-A9E78069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8E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4F3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2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913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3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08B2"/>
  </w:style>
  <w:style w:type="character" w:customStyle="1" w:styleId="HeaderChar">
    <w:name w:val="Header Char"/>
    <w:basedOn w:val="DefaultParagraphFont"/>
    <w:link w:val="Header"/>
    <w:uiPriority w:val="99"/>
    <w:rsid w:val="001E5015"/>
    <w:rPr>
      <w:rFonts w:ascii="Arial" w:hAnsi="Arial"/>
      <w:szCs w:val="24"/>
      <w:lang w:val="en-US" w:eastAsia="en-US"/>
    </w:rPr>
  </w:style>
  <w:style w:type="table" w:customStyle="1" w:styleId="TableGrid0">
    <w:name w:val="Table Grid_0"/>
    <w:basedOn w:val="TableNormal"/>
    <w:rsid w:val="00C9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C227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Hyperlink">
    <w:name w:val="Hyperlink"/>
    <w:basedOn w:val="DefaultParagraphFont"/>
    <w:rsid w:val="00C2271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22716"/>
    <w:rPr>
      <w:rFonts w:ascii="Arial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oule.com/service-reports/" TargetMode="External" /><Relationship Id="rId5" Type="http://schemas.openxmlformats.org/officeDocument/2006/relationships/hyperlink" Target="mailto:service@boule.co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Boule Diagnostics Int AB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gunnar_w</dc:creator>
  <cp:lastModifiedBy>Pernilla Hammarstedt Rydberg</cp:lastModifiedBy>
  <cp:revision>14</cp:revision>
  <cp:lastPrinted>2007-09-20T09:15:00Z</cp:lastPrinted>
  <dcterms:created xsi:type="dcterms:W3CDTF">2020-07-17T09:32:00Z</dcterms:created>
  <dcterms:modified xsi:type="dcterms:W3CDTF">2025-01-29T07:27:00Z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Date">
    <vt:lpwstr/>
  </property>
  <property fmtid="{D5CDD505-2E9C-101B-9397-08002B2CF9AE}" pid="3" name="C_Approvers">
    <vt:lpwstr/>
  </property>
  <property fmtid="{D5CDD505-2E9C-101B-9397-08002B2CF9AE}" pid="4" name="C_Approvers_WorkUnits">
    <vt:lpwstr/>
  </property>
  <property fmtid="{D5CDD505-2E9C-101B-9397-08002B2CF9AE}" pid="5" name="C_Created">
    <vt:lpwstr/>
  </property>
  <property fmtid="{D5CDD505-2E9C-101B-9397-08002B2CF9AE}" pid="6" name="C_DocumentNumber">
    <vt:lpwstr/>
  </property>
  <property fmtid="{D5CDD505-2E9C-101B-9397-08002B2CF9AE}" pid="7" name="C_Owner">
    <vt:lpwstr/>
  </property>
  <property fmtid="{D5CDD505-2E9C-101B-9397-08002B2CF9AE}" pid="8" name="C_Owner_WorkUnit">
    <vt:lpwstr/>
  </property>
  <property fmtid="{D5CDD505-2E9C-101B-9397-08002B2CF9AE}" pid="9" name="C_ReviewedDate">
    <vt:lpwstr/>
  </property>
  <property fmtid="{D5CDD505-2E9C-101B-9397-08002B2CF9AE}" pid="10" name="C_Reviewers ">
    <vt:lpwstr/>
  </property>
  <property fmtid="{D5CDD505-2E9C-101B-9397-08002B2CF9AE}" pid="11" name="C_Reviewers_WorkUnits">
    <vt:lpwstr/>
  </property>
  <property fmtid="{D5CDD505-2E9C-101B-9397-08002B2CF9AE}" pid="12" name="C_Title">
    <vt:lpwstr/>
  </property>
  <property fmtid="{D5CDD505-2E9C-101B-9397-08002B2CF9AE}" pid="13" name="C_ValidFrom">
    <vt:lpwstr/>
  </property>
  <property fmtid="{D5CDD505-2E9C-101B-9397-08002B2CF9AE}" pid="14" name="T_Api_Comment">
    <vt:lpwstr>https://centuri.boule.com/command/workflow/BL10854/comment</vt:lpwstr>
  </property>
  <property fmtid="{D5CDD505-2E9C-101B-9397-08002B2CF9AE}" pid="15" name="T_Approved">
    <vt:lpwstr>2025-01-29</vt:lpwstr>
  </property>
  <property fmtid="{D5CDD505-2E9C-101B-9397-08002B2CF9AE}" pid="16" name="T_ApprovedDate">
    <vt:lpwstr>2025-01-29</vt:lpwstr>
  </property>
  <property fmtid="{D5CDD505-2E9C-101B-9397-08002B2CF9AE}" pid="17" name="T_Approvers">
    <vt:lpwstr>Simonetta Tumbiolo</vt:lpwstr>
  </property>
  <property fmtid="{D5CDD505-2E9C-101B-9397-08002B2CF9AE}" pid="18" name="T_Approvers_JobTitles">
    <vt:lpwstr>M chef</vt:lpwstr>
  </property>
  <property fmtid="{D5CDD505-2E9C-101B-9397-08002B2CF9AE}" pid="19" name="T_Approvers_WorkUnits">
    <vt:lpwstr>Marknad/Order/Service</vt:lpwstr>
  </property>
  <property fmtid="{D5CDD505-2E9C-101B-9397-08002B2CF9AE}" pid="20" name="T_AuditDate">
    <vt:lpwstr>2028-01-29</vt:lpwstr>
  </property>
  <property fmtid="{D5CDD505-2E9C-101B-9397-08002B2CF9AE}" pid="21" name="T_AuditFrequency">
    <vt:lpwstr>36</vt:lpwstr>
  </property>
  <property fmtid="{D5CDD505-2E9C-101B-9397-08002B2CF9AE}" pid="22" name="T_Category">
    <vt:lpwstr>Elektronisk blankett</vt:lpwstr>
  </property>
  <property fmtid="{D5CDD505-2E9C-101B-9397-08002B2CF9AE}" pid="23" name="T_CategoryDescription">
    <vt:lpwstr>Används när man ska göra en ny elektronisk blankett (BLxxxxx).
Dokumentstyrning: 
1 x Granskare
1x Godkännare</vt:lpwstr>
  </property>
  <property fmtid="{D5CDD505-2E9C-101B-9397-08002B2CF9AE}" pid="24" name="T_CategoryId">
    <vt:lpwstr>9bfaf7a2-e763-5b1e-ab6c-2e0aa05effcb</vt:lpwstr>
  </property>
  <property fmtid="{D5CDD505-2E9C-101B-9397-08002B2CF9AE}" pid="25" name="T_Comparable">
    <vt:lpwstr>True</vt:lpwstr>
  </property>
  <property fmtid="{D5CDD505-2E9C-101B-9397-08002B2CF9AE}" pid="26" name="T_Created">
    <vt:lpwstr>2025-01-29</vt:lpwstr>
  </property>
  <property fmtid="{D5CDD505-2E9C-101B-9397-08002B2CF9AE}" pid="27" name="T_CreatedBy">
    <vt:lpwstr>Pernilla Hammarstedt Rydberg</vt:lpwstr>
  </property>
  <property fmtid="{D5CDD505-2E9C-101B-9397-08002B2CF9AE}" pid="28" name="T_CreatedBy_JobTitle">
    <vt:lpwstr>QA</vt:lpwstr>
  </property>
  <property fmtid="{D5CDD505-2E9C-101B-9397-08002B2CF9AE}" pid="29" name="T_CreatedBy_WorkUnit">
    <vt:lpwstr>QA/Regulatory</vt:lpwstr>
  </property>
  <property fmtid="{D5CDD505-2E9C-101B-9397-08002B2CF9AE}" pid="30" name="T_CreatedBy_WorkUnitPath">
    <vt:lpwstr>Boule Medical / QA/Regulatory</vt:lpwstr>
  </property>
  <property fmtid="{D5CDD505-2E9C-101B-9397-08002B2CF9AE}" pid="31" name="T_CreatedDate">
    <vt:lpwstr>2025-01-29</vt:lpwstr>
  </property>
  <property fmtid="{D5CDD505-2E9C-101B-9397-08002B2CF9AE}" pid="32" name="T_Description">
    <vt:lpwstr/>
  </property>
  <property fmtid="{D5CDD505-2E9C-101B-9397-08002B2CF9AE}" pid="33" name="T_DocumentNumber">
    <vt:lpwstr>BL10854-3</vt:lpwstr>
  </property>
  <property fmtid="{D5CDD505-2E9C-101B-9397-08002B2CF9AE}" pid="34" name="T_FileCategory">
    <vt:lpwstr>Document</vt:lpwstr>
  </property>
  <property fmtid="{D5CDD505-2E9C-101B-9397-08002B2CF9AE}" pid="35" name="T_FinishBefore">
    <vt:lpwstr>2025-01-31</vt:lpwstr>
  </property>
  <property fmtid="{D5CDD505-2E9C-101B-9397-08002B2CF9AE}" pid="36" name="T_FinishBeforeAuto">
    <vt:lpwstr>False</vt:lpwstr>
  </property>
  <property fmtid="{D5CDD505-2E9C-101B-9397-08002B2CF9AE}" pid="37" name="T_FinishBeforeDate">
    <vt:lpwstr>2025-01-31</vt:lpwstr>
  </property>
  <property fmtid="{D5CDD505-2E9C-101B-9397-08002B2CF9AE}" pid="38" name="T_FormConfigId">
    <vt:lpwstr>b651bf53-6156-465d-8582-7576546af345</vt:lpwstr>
  </property>
  <property fmtid="{D5CDD505-2E9C-101B-9397-08002B2CF9AE}" pid="39" name="T_Form_CHANGE_DESCR">
    <vt:lpwstr>NC00234</vt:lpwstr>
  </property>
  <property fmtid="{D5CDD505-2E9C-101B-9397-08002B2CF9AE}" pid="40" name="T_Form_CHANGE_IMPACT">
    <vt:lpwstr>NC00234</vt:lpwstr>
  </property>
  <property fmtid="{D5CDD505-2E9C-101B-9397-08002B2CF9AE}" pid="41" name="T_Form_CHANGE_IMPL">
    <vt:lpwstr>NC00234</vt:lpwstr>
  </property>
  <property fmtid="{D5CDD505-2E9C-101B-9397-08002B2CF9AE}" pid="42" name="T_Form_CHANGE_REASON">
    <vt:lpwstr>NC00234</vt:lpwstr>
  </property>
  <property fmtid="{D5CDD505-2E9C-101B-9397-08002B2CF9AE}" pid="43" name="T_FrequencyInMonths">
    <vt:lpwstr>36</vt:lpwstr>
  </property>
  <property fmtid="{D5CDD505-2E9C-101B-9397-08002B2CF9AE}" pid="44" name="T_HasPreviousIssue">
    <vt:lpwstr>True</vt:lpwstr>
  </property>
  <property fmtid="{D5CDD505-2E9C-101B-9397-08002B2CF9AE}" pid="45" name="T_HasVisibleReportTemplates">
    <vt:lpwstr>False</vt:lpwstr>
  </property>
  <property fmtid="{D5CDD505-2E9C-101B-9397-08002B2CF9AE}" pid="46" name="T_IssueNumber">
    <vt:lpwstr>3</vt:lpwstr>
  </property>
  <property fmtid="{D5CDD505-2E9C-101B-9397-08002B2CF9AE}" pid="47" name="T_Language">
    <vt:lpwstr>sv-SE</vt:lpwstr>
  </property>
  <property fmtid="{D5CDD505-2E9C-101B-9397-08002B2CF9AE}" pid="48" name="T_Link">
    <vt:lpwstr>https://centuri.boule.com/RegNo/BL10854</vt:lpwstr>
  </property>
  <property fmtid="{D5CDD505-2E9C-101B-9397-08002B2CF9AE}" pid="49" name="T_LinkToDoRespond">
    <vt:lpwstr>https://centuri.boule.com/#/todo/dependee</vt:lpwstr>
  </property>
  <property fmtid="{D5CDD505-2E9C-101B-9397-08002B2CF9AE}" pid="50" name="T_Link_Compare">
    <vt:lpwstr>https://centuri.boule.com/Compare/BL10854</vt:lpwstr>
  </property>
  <property fmtid="{D5CDD505-2E9C-101B-9397-08002B2CF9AE}" pid="51" name="T_Link_ToDo_Tasks">
    <vt:lpwstr>https://centuri.boule.com/#/todo/tasks</vt:lpwstr>
  </property>
  <property fmtid="{D5CDD505-2E9C-101B-9397-08002B2CF9AE}" pid="52" name="T_Link_ToDo_Work">
    <vt:lpwstr>https://centuri.boule.com/#/todo/work</vt:lpwstr>
  </property>
  <property fmtid="{D5CDD505-2E9C-101B-9397-08002B2CF9AE}" pid="53" name="T_Mandatory">
    <vt:lpwstr>False</vt:lpwstr>
  </property>
  <property fmtid="{D5CDD505-2E9C-101B-9397-08002B2CF9AE}" pid="54" name="T_Owner">
    <vt:lpwstr>Marie Johansson</vt:lpwstr>
  </property>
  <property fmtid="{D5CDD505-2E9C-101B-9397-08002B2CF9AE}" pid="55" name="T_Owners">
    <vt:lpwstr>Marie Johansson</vt:lpwstr>
  </property>
  <property fmtid="{D5CDD505-2E9C-101B-9397-08002B2CF9AE}" pid="56" name="T_Owner_Email">
    <vt:lpwstr>marie.johansson@boule.com</vt:lpwstr>
  </property>
  <property fmtid="{D5CDD505-2E9C-101B-9397-08002B2CF9AE}" pid="57" name="T_Owner_FamilyName">
    <vt:lpwstr>Johansson </vt:lpwstr>
  </property>
  <property fmtid="{D5CDD505-2E9C-101B-9397-08002B2CF9AE}" pid="58" name="T_Owner_GivenName">
    <vt:lpwstr>Marie</vt:lpwstr>
  </property>
  <property fmtid="{D5CDD505-2E9C-101B-9397-08002B2CF9AE}" pid="59" name="T_Owner_JobTitle">
    <vt:lpwstr>Service Engineer</vt:lpwstr>
  </property>
  <property fmtid="{D5CDD505-2E9C-101B-9397-08002B2CF9AE}" pid="60" name="T_Owner_UserName">
    <vt:lpwstr>10093MAJO</vt:lpwstr>
  </property>
  <property fmtid="{D5CDD505-2E9C-101B-9397-08002B2CF9AE}" pid="61" name="T_Owner_WorkUnit">
    <vt:lpwstr>Service</vt:lpwstr>
  </property>
  <property fmtid="{D5CDD505-2E9C-101B-9397-08002B2CF9AE}" pid="62" name="T_Owner_WorkUnitPath">
    <vt:lpwstr>Boule Medical / Marknad/Order/Service / Service</vt:lpwstr>
  </property>
  <property fmtid="{D5CDD505-2E9C-101B-9397-08002B2CF9AE}" pid="63" name="T_RegistrationNumber">
    <vt:lpwstr>BL10854</vt:lpwstr>
  </property>
  <property fmtid="{D5CDD505-2E9C-101B-9397-08002B2CF9AE}" pid="64" name="T_RegistrationNumberId">
    <vt:lpwstr>dec86a56-ea0c-4855-817d-2419cab5fe18</vt:lpwstr>
  </property>
  <property fmtid="{D5CDD505-2E9C-101B-9397-08002B2CF9AE}" pid="65" name="T_RegNo">
    <vt:lpwstr>BL10854-3</vt:lpwstr>
  </property>
  <property fmtid="{D5CDD505-2E9C-101B-9397-08002B2CF9AE}" pid="66" name="T_Restricted">
    <vt:lpwstr>False</vt:lpwstr>
  </property>
  <property fmtid="{D5CDD505-2E9C-101B-9397-08002B2CF9AE}" pid="67" name="T_Reviewed">
    <vt:lpwstr>2025-01-29</vt:lpwstr>
  </property>
  <property fmtid="{D5CDD505-2E9C-101B-9397-08002B2CF9AE}" pid="68" name="T_ReviewedDate">
    <vt:lpwstr>2025-01-29</vt:lpwstr>
  </property>
  <property fmtid="{D5CDD505-2E9C-101B-9397-08002B2CF9AE}" pid="69" name="T_Reviewers">
    <vt:lpwstr>Nils Attemalm</vt:lpwstr>
  </property>
  <property fmtid="{D5CDD505-2E9C-101B-9397-08002B2CF9AE}" pid="70" name="T_Reviewers_JobTitles">
    <vt:lpwstr>Service Engineer</vt:lpwstr>
  </property>
  <property fmtid="{D5CDD505-2E9C-101B-9397-08002B2CF9AE}" pid="71" name="T_Reviewers_WorkUnits">
    <vt:lpwstr>Marknad/Order/Service</vt:lpwstr>
  </property>
  <property fmtid="{D5CDD505-2E9C-101B-9397-08002B2CF9AE}" pid="72" name="T_Revision">
    <vt:lpwstr>0</vt:lpwstr>
  </property>
  <property fmtid="{D5CDD505-2E9C-101B-9397-08002B2CF9AE}" pid="73" name="T_Stage">
    <vt:lpwstr>Publicerad</vt:lpwstr>
  </property>
  <property fmtid="{D5CDD505-2E9C-101B-9397-08002B2CF9AE}" pid="74" name="T_Tags">
    <vt:lpwstr>Distributor training, PT Chef, Installation, Godsmottagning Lager Leverans, Service Instrument, Blanketter</vt:lpwstr>
  </property>
  <property fmtid="{D5CDD505-2E9C-101B-9397-08002B2CF9AE}" pid="75" name="T_Template">
    <vt:lpwstr>E-BL, stående, marknad</vt:lpwstr>
  </property>
  <property fmtid="{D5CDD505-2E9C-101B-9397-08002B2CF9AE}" pid="76" name="T_Title">
    <vt:lpwstr>Installation of Instrument Medonic M51</vt:lpwstr>
  </property>
  <property fmtid="{D5CDD505-2E9C-101B-9397-08002B2CF9AE}" pid="77" name="T_UpdatedWhen">
    <vt:lpwstr>2025-01-29</vt:lpwstr>
  </property>
  <property fmtid="{D5CDD505-2E9C-101B-9397-08002B2CF9AE}" pid="78" name="T_UpdatedWhenDate">
    <vt:lpwstr>2025-01-29</vt:lpwstr>
  </property>
  <property fmtid="{D5CDD505-2E9C-101B-9397-08002B2CF9AE}" pid="79" name="T_ValidFrom">
    <vt:lpwstr>2025-01-29</vt:lpwstr>
  </property>
  <property fmtid="{D5CDD505-2E9C-101B-9397-08002B2CF9AE}" pid="80" name="T_ValidFromDate">
    <vt:lpwstr>2025-01-29</vt:lpwstr>
  </property>
  <property fmtid="{D5CDD505-2E9C-101B-9397-08002B2CF9AE}" pid="81" name="T_ViewMode">
    <vt:lpwstr>ViewModeOriginal</vt:lpwstr>
  </property>
  <property fmtid="{D5CDD505-2E9C-101B-9397-08002B2CF9AE}" pid="82" name="T_Workflow">
    <vt:lpwstr>Elektronisk blankett</vt:lpwstr>
  </property>
  <property fmtid="{D5CDD505-2E9C-101B-9397-08002B2CF9AE}" pid="83" name="T_WorkflowId">
    <vt:lpwstr>1acc9322-05e6-421e-85bf-9b30d86bffe3</vt:lpwstr>
  </property>
  <property fmtid="{D5CDD505-2E9C-101B-9397-08002B2CF9AE}" pid="84" name="T_WorkUnit">
    <vt:lpwstr>Service</vt:lpwstr>
  </property>
  <property fmtid="{D5CDD505-2E9C-101B-9397-08002B2CF9AE}" pid="85" name="T_WorkUnitPath">
    <vt:lpwstr>Boule Medical / Marknad/Order/Service / Service</vt:lpwstr>
  </property>
</Properties>
</file>