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pt-BR"/>
        </w:rPr>
      </w:pPr>
      <w:r w:rsidRPr="00A655DB">
        <w:rPr>
          <w:b/>
          <w:bCs/>
          <w:sz w:val="24"/>
          <w:lang w:val="en-US"/>
        </w:rPr>
        <w:t>A Diretiva Europeia 2012/19/UE</w:t>
      </w:r>
    </w:p>
    <w:p w:rsidR="00A655DB" w:rsidRDefault="00A655DB" w:rsidP="00A655DB">
      <w:pPr>
        <w:autoSpaceDE w:val="0"/>
        <w:autoSpaceDN w:val="0"/>
        <w:adjustRightInd w:val="0"/>
        <w:rPr>
          <w:b/>
          <w:bCs/>
          <w:sz w:val="24"/>
          <w:lang w:val="es-ES" w:eastAsia="sv-SE"/>
        </w:rPr>
      </w:pPr>
    </w:p>
    <w:p w:rsidR="00A655DB" w:rsidRDefault="00A655DB" w:rsidP="00A655DB">
      <w:pPr>
        <w:autoSpaceDE w:val="0"/>
        <w:autoSpaceDN w:val="0"/>
        <w:adjustRightInd w:val="0"/>
        <w:ind w:left="2665"/>
        <w:jc w:val="both"/>
        <w:rPr>
          <w:sz w:val="24"/>
          <w:lang w:val="pt-BR"/>
        </w:rPr>
      </w:pPr>
      <w:r w:rsidRPr="00A655DB">
        <w:rPr>
          <w:sz w:val="24"/>
          <w:lang w:val="en-US"/>
        </w:rPr>
        <w:t>A Diretiva Europeia 2012/19/UE relativa a Resíduos de Equipa</w:t>
      </w:r>
      <w:r w:rsidRPr="00A655DB">
        <w:rPr>
          <w:sz w:val="24"/>
          <w:lang w:val="en-US"/>
        </w:rPr>
        <w:softHyphen/>
        <w:t>mentos Elétricos e Eletrônicos (REEE) tem por objetivo minimizar o impacto no meio ambiente através da prevenção de resíduos.</w:t>
      </w: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5DB" w:rsidRPr="00A655DB" w:rsidRDefault="00A655DB" w:rsidP="00A655DB">
      <w:pPr>
        <w:autoSpaceDE w:val="0"/>
        <w:autoSpaceDN w:val="0"/>
        <w:adjustRightInd w:val="0"/>
        <w:ind w:left="2665"/>
        <w:jc w:val="both"/>
        <w:rPr>
          <w:sz w:val="24"/>
          <w:lang w:val="pt-BR"/>
        </w:rPr>
      </w:pPr>
      <w:r w:rsidRPr="00A655DB">
        <w:rPr>
          <w:sz w:val="24"/>
          <w:lang w:val="pt-BR"/>
        </w:rPr>
        <w:t>Os analisadores de hematologia Swelab Alfa, Swelab Alfa Plus, Swelab Lumi, Medonic M-series, Medonic M-series M32, Medonic M51, Exigo H400, Exigo e Exigo EOS ostentam o símbolo REEE (apresentado ao lado) e podem ser sujeitos a um proce</w:t>
      </w:r>
      <w:r w:rsidRPr="00A655DB">
        <w:rPr>
          <w:sz w:val="24"/>
          <w:lang w:val="pt-BR"/>
        </w:rPr>
        <w:softHyphen/>
        <w:t xml:space="preserve">dimento que permite a eliminação, recolha e reciclagem do equipamento no fim do seu ciclo de vida útil, desde que o equipamento esteja adequadamente descontaminado. </w:t>
      </w:r>
    </w:p>
    <w:p w:rsidR="00A655DB" w:rsidRDefault="00A655DB" w:rsidP="00A655DB">
      <w:pPr>
        <w:autoSpaceDE w:val="0"/>
        <w:autoSpaceDN w:val="0"/>
        <w:adjustRightInd w:val="0"/>
        <w:rPr>
          <w:sz w:val="24"/>
          <w:lang w:val="es-ES" w:eastAsia="sv-SE"/>
        </w:rPr>
      </w:pPr>
    </w:p>
    <w:p w:rsidR="00A655DB" w:rsidRDefault="00A655DB" w:rsidP="004E4169">
      <w:pPr>
        <w:autoSpaceDE w:val="0"/>
        <w:autoSpaceDN w:val="0"/>
        <w:adjustRightInd w:val="0"/>
        <w:jc w:val="both"/>
        <w:rPr>
          <w:sz w:val="24"/>
          <w:lang w:val="pt-BR"/>
        </w:rPr>
      </w:pPr>
      <w:r w:rsidRPr="004E4169">
        <w:rPr>
          <w:sz w:val="24"/>
          <w:lang w:val="es-ES"/>
        </w:rPr>
        <w:t xml:space="preserve">A descontaminação deve ser efectuada por um utilizador profissional ou por um técnico de assistência, utilizando medidas de protecção adequadas como, por ex., óculos de protecção e vestuário próprio de laboratório. </w:t>
      </w:r>
      <w:r w:rsidRPr="004E4169">
        <w:rPr>
          <w:sz w:val="24"/>
          <w:lang w:val="en-US"/>
        </w:rPr>
        <w:t xml:space="preserve">O equipamento deve ser considerado infectado e a descontaminação </w:t>
      </w:r>
      <w:r w:rsidRPr="004E4169">
        <w:rPr>
          <w:b/>
          <w:bCs/>
          <w:sz w:val="24"/>
          <w:lang w:val="en-US"/>
        </w:rPr>
        <w:t>deve</w:t>
      </w:r>
      <w:r w:rsidRPr="004E4169">
        <w:rPr>
          <w:sz w:val="24"/>
          <w:lang w:val="en-US"/>
        </w:rPr>
        <w:t xml:space="preserve"> ser efectuada antes da sua entrega à entidade que procede à sua reciclagem.</w:t>
      </w:r>
    </w:p>
    <w:p w:rsidR="00A655DB" w:rsidRDefault="00A655DB" w:rsidP="004E4169">
      <w:pPr>
        <w:autoSpaceDE w:val="0"/>
        <w:autoSpaceDN w:val="0"/>
        <w:adjustRightInd w:val="0"/>
        <w:jc w:val="both"/>
        <w:rPr>
          <w:sz w:val="24"/>
          <w:lang w:val="es-ES" w:eastAsia="sv-SE"/>
        </w:rPr>
      </w:pPr>
    </w:p>
    <w:p w:rsidR="00A655DB" w:rsidRDefault="00A655DB" w:rsidP="004E4169">
      <w:pPr>
        <w:autoSpaceDE w:val="0"/>
        <w:autoSpaceDN w:val="0"/>
        <w:adjustRightInd w:val="0"/>
        <w:jc w:val="both"/>
        <w:rPr>
          <w:sz w:val="24"/>
          <w:lang w:val="pt-BR"/>
        </w:rPr>
      </w:pPr>
      <w:r w:rsidRPr="004E4169">
        <w:rPr>
          <w:sz w:val="24"/>
          <w:lang w:val="en-US"/>
        </w:rPr>
        <w:t>A descontaminação é efetuada colocando o Boule Cleaning Kit/Boule EasyCleaner em funcionamento de acordo com as instruções de utilização (Instruction for Use), incluindo o esvaziamento do sistema, seguido da remoção do sistema de tubagens para líquidos e das entradas, do tubo de resíduos e dos recipientes de mistura associados (se aplicável). Todas as peças de material sintético devem ser separadas e incineradas, ao passo que as peças metálicas podem ser autoclavadas.</w:t>
      </w:r>
    </w:p>
    <w:p w:rsidR="00A655DB" w:rsidRDefault="00A655DB" w:rsidP="004E4169">
      <w:pPr>
        <w:autoSpaceDE w:val="0"/>
        <w:autoSpaceDN w:val="0"/>
        <w:adjustRightInd w:val="0"/>
        <w:jc w:val="both"/>
        <w:rPr>
          <w:sz w:val="24"/>
          <w:lang w:val="es-ES" w:eastAsia="sv-SE"/>
        </w:rPr>
      </w:pPr>
    </w:p>
    <w:p w:rsidR="00A655DB" w:rsidRDefault="00A655DB" w:rsidP="004E4169">
      <w:pPr>
        <w:autoSpaceDE w:val="0"/>
        <w:autoSpaceDN w:val="0"/>
        <w:adjustRightInd w:val="0"/>
        <w:jc w:val="both"/>
        <w:rPr>
          <w:sz w:val="24"/>
          <w:lang w:val="pt-BR"/>
        </w:rPr>
      </w:pPr>
      <w:r w:rsidRPr="004E4169">
        <w:rPr>
          <w:sz w:val="24"/>
          <w:lang w:val="en-US"/>
        </w:rPr>
        <w:t>Se, por qualquer motivo, se deparar com dificuldades em seguir o procedimento, contacte o seu distribuidor local.</w:t>
      </w:r>
    </w:p>
    <w:p w:rsidR="008F3ED1" w:rsidRPr="008F3ED1" w:rsidRDefault="008F3ED1" w:rsidP="008F3ED1">
      <w:pPr>
        <w:autoSpaceDE w:val="0"/>
        <w:autoSpaceDN w:val="0"/>
        <w:adjustRightInd w:val="0"/>
        <w:rPr>
          <w:sz w:val="24"/>
          <w:lang w:val="en-US"/>
        </w:rPr>
      </w:pP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sectPr w:rsidR="002D2C10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53" w:rsidRDefault="00777553" w:rsidP="002D2C10">
      <w:pPr>
        <w:spacing w:line="240" w:lineRule="auto"/>
      </w:pPr>
      <w:r>
        <w:separator/>
      </w:r>
    </w:p>
  </w:endnote>
  <w:endnote w:type="continuationSeparator" w:id="0">
    <w:p w:rsidR="00777553" w:rsidRDefault="00777553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8A" w:rsidRDefault="005C4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E0628D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E0628D" w:rsidRPr="00854621" w:rsidRDefault="00E0628D" w:rsidP="00E0628D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E0628D" w:rsidRPr="00771B13" w:rsidRDefault="00E0628D" w:rsidP="00E0628D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E0628D" w:rsidRPr="006A2637" w:rsidRDefault="00E0628D" w:rsidP="00E0628D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17056E">
            <w:rPr>
              <w:sz w:val="16"/>
              <w:szCs w:val="16"/>
            </w:rPr>
            <w:t>25351-3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19037E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19037E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8A" w:rsidRDefault="005C4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53" w:rsidRDefault="00777553" w:rsidP="002D2C10">
      <w:pPr>
        <w:spacing w:line="240" w:lineRule="auto"/>
      </w:pPr>
      <w:r>
        <w:separator/>
      </w:r>
    </w:p>
  </w:footnote>
  <w:footnote w:type="continuationSeparator" w:id="0">
    <w:p w:rsidR="00777553" w:rsidRDefault="00777553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8A" w:rsidRDefault="005C4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8A" w:rsidRDefault="005C4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53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65C5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36B2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056E"/>
    <w:rsid w:val="00174A47"/>
    <w:rsid w:val="00185C33"/>
    <w:rsid w:val="001875A8"/>
    <w:rsid w:val="00190029"/>
    <w:rsid w:val="0019037E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66614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C418D"/>
    <w:rsid w:val="003D599A"/>
    <w:rsid w:val="003D6A1C"/>
    <w:rsid w:val="003F70A9"/>
    <w:rsid w:val="004014FD"/>
    <w:rsid w:val="0040649B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4E4169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30E6"/>
    <w:rsid w:val="0058485C"/>
    <w:rsid w:val="0059176A"/>
    <w:rsid w:val="00591AE8"/>
    <w:rsid w:val="00596813"/>
    <w:rsid w:val="0059681B"/>
    <w:rsid w:val="005A33A2"/>
    <w:rsid w:val="005A3E9D"/>
    <w:rsid w:val="005B7487"/>
    <w:rsid w:val="005C458A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B2A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77553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3289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3ED1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655DB"/>
    <w:rsid w:val="00A712BD"/>
    <w:rsid w:val="00A7762E"/>
    <w:rsid w:val="00A80852"/>
    <w:rsid w:val="00A8281C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4F6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171C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B6973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13B9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8A2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628D"/>
    <w:rsid w:val="00E0758C"/>
    <w:rsid w:val="00E11E1E"/>
    <w:rsid w:val="00E123B1"/>
    <w:rsid w:val="00E12DCB"/>
    <w:rsid w:val="00E13CD5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1073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1A6D66B-4F6F-479F-8F3A-E6C912F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A161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~ccA161.tmp</Template>
  <TotalTime>0</TotalTime>
  <Pages>1</Pages>
  <Words>237</Words>
  <Characters>1344</Characters>
  <Application>Microsoft Office Word</Application>
  <DocSecurity>0</DocSecurity>
  <Lines>35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WEEE_pt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2019-01-08T08:23:00Z</dcterms:created>
  <dcterms:modified xsi:type="dcterms:W3CDTF">2019-01-08T08:23:00Z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25351-3</vt:lpwstr>
  </property>
  <property fmtid="{D5CDD505-2E9C-101B-9397-08002B2CF9AE}" pid="3" name="CTitle">
    <vt:lpwstr>WEEE_pt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25351</vt:lpwstr>
  </property>
  <property fmtid="{D5CDD505-2E9C-101B-9397-08002B2CF9AE}" pid="6" name="Issue">
    <vt:lpwstr>3</vt:lpwstr>
  </property>
  <property fmtid="{D5CDD505-2E9C-101B-9397-08002B2CF9AE}" pid="7" name="DocNo">
    <vt:lpwstr>25351-3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